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5F3" w:rsidRDefault="006745F3" w:rsidP="000B00EC">
      <w:pPr>
        <w:spacing w:line="480" w:lineRule="auto"/>
        <w:jc w:val="both"/>
        <w:rPr>
          <w:rFonts w:ascii="Times New Roman" w:hAnsi="Times New Roman" w:cs="Times New Roman"/>
          <w:sz w:val="24"/>
          <w:szCs w:val="24"/>
        </w:rPr>
      </w:pPr>
      <w:bookmarkStart w:id="0" w:name="_GoBack"/>
      <w:bookmarkEnd w:id="0"/>
    </w:p>
    <w:p w:rsidR="006745F3" w:rsidRDefault="006745F3" w:rsidP="000B00EC">
      <w:pPr>
        <w:spacing w:line="480" w:lineRule="auto"/>
        <w:jc w:val="both"/>
        <w:rPr>
          <w:rFonts w:ascii="Times New Roman" w:hAnsi="Times New Roman" w:cs="Times New Roman"/>
          <w:sz w:val="24"/>
          <w:szCs w:val="24"/>
        </w:rPr>
      </w:pPr>
    </w:p>
    <w:p w:rsidR="006745F3" w:rsidRDefault="006745F3" w:rsidP="000B00EC">
      <w:pPr>
        <w:spacing w:line="480" w:lineRule="auto"/>
        <w:jc w:val="both"/>
        <w:rPr>
          <w:rFonts w:ascii="Times New Roman" w:hAnsi="Times New Roman" w:cs="Times New Roman"/>
          <w:sz w:val="24"/>
          <w:szCs w:val="24"/>
        </w:rPr>
      </w:pPr>
    </w:p>
    <w:p w:rsidR="006745F3" w:rsidRDefault="006745F3" w:rsidP="000B00EC">
      <w:pPr>
        <w:spacing w:line="480" w:lineRule="auto"/>
        <w:jc w:val="both"/>
        <w:rPr>
          <w:rFonts w:ascii="Times New Roman" w:hAnsi="Times New Roman" w:cs="Times New Roman"/>
          <w:sz w:val="24"/>
          <w:szCs w:val="24"/>
        </w:rPr>
      </w:pPr>
    </w:p>
    <w:p w:rsidR="006745F3" w:rsidRDefault="006745F3" w:rsidP="000B00EC">
      <w:pPr>
        <w:spacing w:line="480" w:lineRule="auto"/>
        <w:jc w:val="both"/>
        <w:rPr>
          <w:rFonts w:ascii="Times New Roman" w:hAnsi="Times New Roman" w:cs="Times New Roman"/>
          <w:sz w:val="24"/>
          <w:szCs w:val="24"/>
        </w:rPr>
      </w:pPr>
    </w:p>
    <w:p w:rsidR="000B00EC" w:rsidRDefault="000B00EC" w:rsidP="006745F3">
      <w:pPr>
        <w:spacing w:line="480" w:lineRule="auto"/>
        <w:jc w:val="center"/>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A Doctoral Study Problem Statement: Parkinson’s disease</w:t>
      </w:r>
    </w:p>
    <w:p w:rsidR="006745F3" w:rsidRDefault="006745F3" w:rsidP="006745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6745F3" w:rsidRDefault="006745F3" w:rsidP="006745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University’s Affiliation:</w:t>
      </w: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color w:val="222222"/>
          <w:sz w:val="24"/>
          <w:szCs w:val="24"/>
          <w:shd w:val="clear" w:color="auto" w:fill="FFFFFF"/>
        </w:rPr>
      </w:pPr>
    </w:p>
    <w:p w:rsidR="006745F3" w:rsidRPr="00E936B9" w:rsidRDefault="006745F3" w:rsidP="006745F3">
      <w:pPr>
        <w:spacing w:line="480" w:lineRule="auto"/>
        <w:jc w:val="center"/>
        <w:rPr>
          <w:rFonts w:ascii="Times New Roman" w:hAnsi="Times New Roman" w:cs="Times New Roman"/>
          <w:b/>
          <w:color w:val="222222"/>
          <w:sz w:val="24"/>
          <w:szCs w:val="24"/>
          <w:shd w:val="clear" w:color="auto" w:fill="FFFFFF"/>
        </w:rPr>
      </w:pPr>
      <w:r w:rsidRPr="00E936B9">
        <w:rPr>
          <w:rFonts w:ascii="Times New Roman" w:hAnsi="Times New Roman" w:cs="Times New Roman"/>
          <w:b/>
          <w:color w:val="222222"/>
          <w:sz w:val="24"/>
          <w:szCs w:val="24"/>
          <w:shd w:val="clear" w:color="auto" w:fill="FFFFFF"/>
        </w:rPr>
        <w:lastRenderedPageBreak/>
        <w:t>A Doctoral Study Problem Statement: Parkinson’s disease</w:t>
      </w:r>
    </w:p>
    <w:p w:rsidR="000B00EC" w:rsidRPr="000B00EC" w:rsidRDefault="000B00EC" w:rsidP="006745F3">
      <w:pPr>
        <w:spacing w:line="480" w:lineRule="auto"/>
        <w:jc w:val="center"/>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Hook</w:t>
      </w:r>
    </w:p>
    <w:p w:rsidR="000B00EC" w:rsidRPr="000B00EC" w:rsidRDefault="000B00EC" w:rsidP="000B00EC">
      <w:pPr>
        <w:spacing w:line="480" w:lineRule="auto"/>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According to Marras et al., (2018), the rate at which the American population develops PD is high such that researchers estimate the number of people diagnosed with the disease to be one million by the year 2020.</w:t>
      </w:r>
    </w:p>
    <w:p w:rsidR="000B00EC" w:rsidRPr="000B00EC" w:rsidRDefault="000B00EC" w:rsidP="006745F3">
      <w:pPr>
        <w:spacing w:line="480" w:lineRule="auto"/>
        <w:jc w:val="center"/>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Anchor</w:t>
      </w:r>
    </w:p>
    <w:p w:rsidR="000B00EC" w:rsidRPr="000B00EC" w:rsidRDefault="000B00EC" w:rsidP="000B00EC">
      <w:pPr>
        <w:spacing w:line="480" w:lineRule="auto"/>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 xml:space="preserve">Approximately 60, 000 citizens of the United States have Parkinson’s disease each year, whereas the estimation for the victims of PD worldwide is ten million (Marras et al., (2018). </w:t>
      </w:r>
    </w:p>
    <w:p w:rsidR="000B00EC" w:rsidRPr="000B00EC" w:rsidRDefault="000B00EC" w:rsidP="006745F3">
      <w:pPr>
        <w:spacing w:line="480" w:lineRule="auto"/>
        <w:jc w:val="center"/>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General problem</w:t>
      </w:r>
    </w:p>
    <w:p w:rsidR="000B00EC" w:rsidRPr="000B00EC" w:rsidRDefault="000B00EC" w:rsidP="000B00EC">
      <w:pPr>
        <w:spacing w:line="480" w:lineRule="auto"/>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The disease affects both the male and the female gender and the risk of developing PD increases with age, but 4 % of the population living with PD get diagnosed before age 50 due to the effect of genetic or environmental factors to their healthy aging (Hallett &amp; Litvan, 1999).</w:t>
      </w:r>
    </w:p>
    <w:p w:rsidR="000B00EC" w:rsidRPr="000B00EC" w:rsidRDefault="000B00EC" w:rsidP="006745F3">
      <w:pPr>
        <w:spacing w:line="480" w:lineRule="auto"/>
        <w:jc w:val="center"/>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Specific problem</w:t>
      </w:r>
    </w:p>
    <w:p w:rsidR="000B00EC" w:rsidRPr="000B00EC" w:rsidRDefault="000B00EC" w:rsidP="000B00EC">
      <w:pPr>
        <w:spacing w:line="480" w:lineRule="auto"/>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According to research by the scientific Journal of the American Academy of Neurology, PD affects men two times more than women because of estrogen which shields women from the danger of developing the disease (Hallett &amp; Litvan, 1999).</w:t>
      </w:r>
    </w:p>
    <w:p w:rsidR="000B00EC" w:rsidRPr="000B00EC" w:rsidRDefault="000B00EC" w:rsidP="000B00EC">
      <w:pPr>
        <w:spacing w:line="480" w:lineRule="auto"/>
        <w:jc w:val="both"/>
        <w:rPr>
          <w:rFonts w:ascii="Times New Roman" w:hAnsi="Times New Roman" w:cs="Times New Roman"/>
          <w:color w:val="222222"/>
          <w:sz w:val="24"/>
          <w:szCs w:val="24"/>
          <w:shd w:val="clear" w:color="auto" w:fill="FFFFFF"/>
        </w:rPr>
      </w:pPr>
    </w:p>
    <w:p w:rsidR="006745F3" w:rsidRDefault="006745F3" w:rsidP="000B00EC">
      <w:pPr>
        <w:spacing w:line="480" w:lineRule="auto"/>
        <w:jc w:val="both"/>
        <w:rPr>
          <w:rFonts w:ascii="Times New Roman" w:hAnsi="Times New Roman" w:cs="Times New Roman"/>
          <w:sz w:val="24"/>
          <w:szCs w:val="24"/>
        </w:rPr>
      </w:pPr>
    </w:p>
    <w:p w:rsidR="006745F3" w:rsidRDefault="006745F3" w:rsidP="000B00EC">
      <w:pPr>
        <w:spacing w:line="480" w:lineRule="auto"/>
        <w:jc w:val="both"/>
        <w:rPr>
          <w:rFonts w:ascii="Times New Roman" w:hAnsi="Times New Roman" w:cs="Times New Roman"/>
          <w:sz w:val="24"/>
          <w:szCs w:val="24"/>
        </w:rPr>
      </w:pPr>
    </w:p>
    <w:p w:rsidR="0076355D" w:rsidRPr="000B00EC" w:rsidRDefault="0076355D" w:rsidP="006745F3">
      <w:pPr>
        <w:spacing w:line="480" w:lineRule="auto"/>
        <w:jc w:val="center"/>
        <w:rPr>
          <w:rFonts w:ascii="Times New Roman" w:hAnsi="Times New Roman" w:cs="Times New Roman"/>
          <w:sz w:val="24"/>
          <w:szCs w:val="24"/>
        </w:rPr>
      </w:pPr>
      <w:r w:rsidRPr="000B00EC">
        <w:rPr>
          <w:rFonts w:ascii="Times New Roman" w:hAnsi="Times New Roman" w:cs="Times New Roman"/>
          <w:sz w:val="24"/>
          <w:szCs w:val="24"/>
        </w:rPr>
        <w:lastRenderedPageBreak/>
        <w:t>References</w:t>
      </w:r>
    </w:p>
    <w:p w:rsidR="006745F3" w:rsidRPr="000B00EC" w:rsidRDefault="006745F3" w:rsidP="00DD3DBF">
      <w:pPr>
        <w:spacing w:after="0" w:line="480" w:lineRule="auto"/>
        <w:ind w:left="794" w:right="-57" w:hanging="851"/>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Hallett, M., &amp; Litvan, I. (1999). Evaluation of surgery for Parkinson’s disease: a report of the Therapeutics and Technology Assessment Subcommittee of the American Academy of Neurology. </w:t>
      </w:r>
      <w:r w:rsidRPr="000B00EC">
        <w:rPr>
          <w:rFonts w:ascii="Times New Roman" w:hAnsi="Times New Roman" w:cs="Times New Roman"/>
          <w:i/>
          <w:iCs/>
          <w:color w:val="222222"/>
          <w:sz w:val="24"/>
          <w:szCs w:val="24"/>
          <w:shd w:val="clear" w:color="auto" w:fill="FFFFFF"/>
        </w:rPr>
        <w:t>Neurology</w:t>
      </w:r>
      <w:r w:rsidRPr="000B00EC">
        <w:rPr>
          <w:rFonts w:ascii="Times New Roman" w:hAnsi="Times New Roman" w:cs="Times New Roman"/>
          <w:color w:val="222222"/>
          <w:sz w:val="24"/>
          <w:szCs w:val="24"/>
          <w:shd w:val="clear" w:color="auto" w:fill="FFFFFF"/>
        </w:rPr>
        <w:t>, </w:t>
      </w:r>
      <w:r w:rsidRPr="000B00EC">
        <w:rPr>
          <w:rFonts w:ascii="Times New Roman" w:hAnsi="Times New Roman" w:cs="Times New Roman"/>
          <w:i/>
          <w:iCs/>
          <w:color w:val="222222"/>
          <w:sz w:val="24"/>
          <w:szCs w:val="24"/>
          <w:shd w:val="clear" w:color="auto" w:fill="FFFFFF"/>
        </w:rPr>
        <w:t>53</w:t>
      </w:r>
      <w:r w:rsidRPr="000B00EC">
        <w:rPr>
          <w:rFonts w:ascii="Times New Roman" w:hAnsi="Times New Roman" w:cs="Times New Roman"/>
          <w:color w:val="222222"/>
          <w:sz w:val="24"/>
          <w:szCs w:val="24"/>
          <w:shd w:val="clear" w:color="auto" w:fill="FFFFFF"/>
        </w:rPr>
        <w:t>(9), 1910-1910.</w:t>
      </w:r>
    </w:p>
    <w:p w:rsidR="006745F3" w:rsidRPr="000B00EC" w:rsidRDefault="006745F3" w:rsidP="00DD3DBF">
      <w:pPr>
        <w:spacing w:after="0" w:line="480" w:lineRule="auto"/>
        <w:ind w:left="794" w:right="-57" w:hanging="851"/>
        <w:jc w:val="both"/>
        <w:rPr>
          <w:rFonts w:ascii="Times New Roman" w:hAnsi="Times New Roman" w:cs="Times New Roman"/>
          <w:color w:val="222222"/>
          <w:sz w:val="24"/>
          <w:szCs w:val="24"/>
          <w:shd w:val="clear" w:color="auto" w:fill="FFFFFF"/>
        </w:rPr>
      </w:pPr>
      <w:r w:rsidRPr="000B00EC">
        <w:rPr>
          <w:rFonts w:ascii="Times New Roman" w:hAnsi="Times New Roman" w:cs="Times New Roman"/>
          <w:color w:val="222222"/>
          <w:sz w:val="24"/>
          <w:szCs w:val="24"/>
          <w:shd w:val="clear" w:color="auto" w:fill="FFFFFF"/>
        </w:rPr>
        <w:t>Marras, C., Beck, J. C., Bower, J. H., Roberts, E., Ritz, B., Ross, G. W., ... &amp; Tanner, C. M. (2018). Prevalence of Parkinson’s disease across North America. </w:t>
      </w:r>
      <w:r w:rsidRPr="000B00EC">
        <w:rPr>
          <w:rFonts w:ascii="Times New Roman" w:hAnsi="Times New Roman" w:cs="Times New Roman"/>
          <w:i/>
          <w:iCs/>
          <w:color w:val="222222"/>
          <w:sz w:val="24"/>
          <w:szCs w:val="24"/>
          <w:shd w:val="clear" w:color="auto" w:fill="FFFFFF"/>
        </w:rPr>
        <w:t>NPJ Parkinson's disease</w:t>
      </w:r>
      <w:r w:rsidRPr="000B00EC">
        <w:rPr>
          <w:rFonts w:ascii="Times New Roman" w:hAnsi="Times New Roman" w:cs="Times New Roman"/>
          <w:color w:val="222222"/>
          <w:sz w:val="24"/>
          <w:szCs w:val="24"/>
          <w:shd w:val="clear" w:color="auto" w:fill="FFFFFF"/>
        </w:rPr>
        <w:t>, </w:t>
      </w:r>
      <w:r w:rsidRPr="000B00EC">
        <w:rPr>
          <w:rFonts w:ascii="Times New Roman" w:hAnsi="Times New Roman" w:cs="Times New Roman"/>
          <w:i/>
          <w:iCs/>
          <w:color w:val="222222"/>
          <w:sz w:val="24"/>
          <w:szCs w:val="24"/>
          <w:shd w:val="clear" w:color="auto" w:fill="FFFFFF"/>
        </w:rPr>
        <w:t>4</w:t>
      </w:r>
      <w:r w:rsidRPr="000B00EC">
        <w:rPr>
          <w:rFonts w:ascii="Times New Roman" w:hAnsi="Times New Roman" w:cs="Times New Roman"/>
          <w:color w:val="222222"/>
          <w:sz w:val="24"/>
          <w:szCs w:val="24"/>
          <w:shd w:val="clear" w:color="auto" w:fill="FFFFFF"/>
        </w:rPr>
        <w:t>(1), 21</w:t>
      </w:r>
    </w:p>
    <w:p w:rsidR="00AA0DF2" w:rsidRPr="000B00EC" w:rsidRDefault="00AA0DF2" w:rsidP="000B00EC">
      <w:pPr>
        <w:spacing w:line="480" w:lineRule="auto"/>
        <w:jc w:val="both"/>
        <w:rPr>
          <w:rFonts w:ascii="Times New Roman" w:hAnsi="Times New Roman" w:cs="Times New Roman"/>
          <w:sz w:val="24"/>
          <w:szCs w:val="24"/>
        </w:rPr>
      </w:pPr>
    </w:p>
    <w:p w:rsidR="00433AA2" w:rsidRPr="000B00EC" w:rsidRDefault="00433AA2" w:rsidP="000B00EC">
      <w:pPr>
        <w:spacing w:line="480" w:lineRule="auto"/>
        <w:jc w:val="both"/>
        <w:rPr>
          <w:rFonts w:ascii="Times New Roman" w:hAnsi="Times New Roman" w:cs="Times New Roman"/>
          <w:color w:val="333333"/>
          <w:sz w:val="24"/>
          <w:szCs w:val="24"/>
          <w:shd w:val="clear" w:color="auto" w:fill="FFFFFF"/>
        </w:rPr>
      </w:pPr>
    </w:p>
    <w:p w:rsidR="00433AA2" w:rsidRPr="000B00EC" w:rsidRDefault="00433AA2" w:rsidP="000B00EC">
      <w:pPr>
        <w:spacing w:line="480" w:lineRule="auto"/>
        <w:jc w:val="both"/>
        <w:rPr>
          <w:rFonts w:ascii="Times New Roman" w:hAnsi="Times New Roman" w:cs="Times New Roman"/>
          <w:color w:val="333333"/>
          <w:sz w:val="24"/>
          <w:szCs w:val="24"/>
          <w:shd w:val="clear" w:color="auto" w:fill="FFFFFF"/>
        </w:rPr>
      </w:pPr>
    </w:p>
    <w:p w:rsidR="00433AA2" w:rsidRPr="000B00EC" w:rsidRDefault="00433AA2" w:rsidP="000B00EC">
      <w:pPr>
        <w:spacing w:line="480" w:lineRule="auto"/>
        <w:jc w:val="both"/>
        <w:rPr>
          <w:rFonts w:ascii="Times New Roman" w:hAnsi="Times New Roman" w:cs="Times New Roman"/>
          <w:sz w:val="24"/>
          <w:szCs w:val="24"/>
        </w:rPr>
      </w:pPr>
    </w:p>
    <w:sectPr w:rsidR="00433AA2" w:rsidRPr="000B00EC" w:rsidSect="000B00E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F86" w:rsidRDefault="00097F86" w:rsidP="000B00EC">
      <w:pPr>
        <w:spacing w:after="0" w:line="240" w:lineRule="auto"/>
      </w:pPr>
      <w:r>
        <w:separator/>
      </w:r>
    </w:p>
  </w:endnote>
  <w:endnote w:type="continuationSeparator" w:id="0">
    <w:p w:rsidR="00097F86" w:rsidRDefault="00097F86" w:rsidP="000B0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F86" w:rsidRDefault="00097F86" w:rsidP="000B00EC">
      <w:pPr>
        <w:spacing w:after="0" w:line="240" w:lineRule="auto"/>
      </w:pPr>
      <w:r>
        <w:separator/>
      </w:r>
    </w:p>
  </w:footnote>
  <w:footnote w:type="continuationSeparator" w:id="0">
    <w:p w:rsidR="00097F86" w:rsidRDefault="00097F86" w:rsidP="000B00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0EC" w:rsidRPr="000B00EC" w:rsidRDefault="000B00EC" w:rsidP="000B00EC">
    <w:pPr>
      <w:pStyle w:val="Header"/>
      <w:jc w:val="right"/>
      <w:rPr>
        <w:rFonts w:ascii="Times New Roman" w:hAnsi="Times New Roman" w:cs="Times New Roman"/>
        <w:sz w:val="24"/>
        <w:szCs w:val="24"/>
      </w:rPr>
    </w:pPr>
    <w:r w:rsidRPr="000B00EC">
      <w:rPr>
        <w:rFonts w:ascii="Times New Roman" w:hAnsi="Times New Roman" w:cs="Times New Roman"/>
        <w:sz w:val="24"/>
        <w:szCs w:val="24"/>
      </w:rPr>
      <w:t>A DOCTORAL STUDY PROBLEM STATEMENT: PARKINSON’S DISEASE</w:t>
    </w:r>
    <w:r>
      <w:rPr>
        <w:rFonts w:ascii="Times New Roman" w:hAnsi="Times New Roman" w:cs="Times New Roman"/>
        <w:sz w:val="24"/>
        <w:szCs w:val="24"/>
      </w:rPr>
      <w:t xml:space="preserve">                      </w:t>
    </w:r>
    <w:r w:rsidRPr="000B00EC">
      <w:rPr>
        <w:rFonts w:ascii="Times New Roman" w:hAnsi="Times New Roman" w:cs="Times New Roman"/>
        <w:sz w:val="24"/>
        <w:szCs w:val="24"/>
      </w:rPr>
      <w:t xml:space="preserve"> </w:t>
    </w:r>
    <w:sdt>
      <w:sdtPr>
        <w:rPr>
          <w:rFonts w:ascii="Times New Roman" w:hAnsi="Times New Roman" w:cs="Times New Roman"/>
          <w:sz w:val="24"/>
          <w:szCs w:val="24"/>
        </w:rPr>
        <w:id w:val="9266694"/>
        <w:docPartObj>
          <w:docPartGallery w:val="Page Numbers (Top of Page)"/>
          <w:docPartUnique/>
        </w:docPartObj>
      </w:sdtPr>
      <w:sdtEndPr/>
      <w:sdtContent>
        <w:r w:rsidRPr="000B00EC">
          <w:rPr>
            <w:rFonts w:ascii="Times New Roman" w:hAnsi="Times New Roman" w:cs="Times New Roman"/>
            <w:sz w:val="24"/>
            <w:szCs w:val="24"/>
          </w:rPr>
          <w:fldChar w:fldCharType="begin"/>
        </w:r>
        <w:r w:rsidRPr="000B00EC">
          <w:rPr>
            <w:rFonts w:ascii="Times New Roman" w:hAnsi="Times New Roman" w:cs="Times New Roman"/>
            <w:sz w:val="24"/>
            <w:szCs w:val="24"/>
          </w:rPr>
          <w:instrText xml:space="preserve"> PAGE   \* MERGEFORMAT </w:instrText>
        </w:r>
        <w:r w:rsidRPr="000B00EC">
          <w:rPr>
            <w:rFonts w:ascii="Times New Roman" w:hAnsi="Times New Roman" w:cs="Times New Roman"/>
            <w:sz w:val="24"/>
            <w:szCs w:val="24"/>
          </w:rPr>
          <w:fldChar w:fldCharType="separate"/>
        </w:r>
        <w:r w:rsidR="00386867">
          <w:rPr>
            <w:rFonts w:ascii="Times New Roman" w:hAnsi="Times New Roman" w:cs="Times New Roman"/>
            <w:noProof/>
            <w:sz w:val="24"/>
            <w:szCs w:val="24"/>
          </w:rPr>
          <w:t>3</w:t>
        </w:r>
        <w:r w:rsidRPr="000B00E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0EC" w:rsidRPr="000B00EC" w:rsidRDefault="000B00EC" w:rsidP="000B00EC">
    <w:pPr>
      <w:pStyle w:val="Header"/>
      <w:ind w:left="720"/>
      <w:jc w:val="right"/>
      <w:rPr>
        <w:rFonts w:ascii="Times New Roman" w:hAnsi="Times New Roman" w:cs="Times New Roman"/>
        <w:sz w:val="24"/>
        <w:szCs w:val="24"/>
      </w:rPr>
    </w:pPr>
    <w:r w:rsidRPr="000B00EC">
      <w:rPr>
        <w:rFonts w:ascii="Times New Roman" w:hAnsi="Times New Roman" w:cs="Times New Roman"/>
        <w:sz w:val="24"/>
        <w:szCs w:val="24"/>
      </w:rPr>
      <w:t>Running Head: A DOCTORAL STUDY PROBLEM STATEMENT: PARKINSON’S DISEAS</w:t>
    </w:r>
    <w:r>
      <w:rPr>
        <w:rFonts w:ascii="Times New Roman" w:hAnsi="Times New Roman" w:cs="Times New Roman"/>
        <w:sz w:val="24"/>
        <w:szCs w:val="24"/>
      </w:rPr>
      <w:t>E</w:t>
    </w:r>
    <w:r w:rsidRPr="000B00EC">
      <w:rPr>
        <w:rFonts w:ascii="Times New Roman" w:hAnsi="Times New Roman" w:cs="Times New Roman"/>
        <w:sz w:val="24"/>
        <w:szCs w:val="24"/>
      </w:rPr>
      <w:t xml:space="preserve"> </w:t>
    </w:r>
    <w:sdt>
      <w:sdtPr>
        <w:rPr>
          <w:rFonts w:ascii="Times New Roman" w:hAnsi="Times New Roman" w:cs="Times New Roman"/>
          <w:sz w:val="24"/>
          <w:szCs w:val="24"/>
        </w:rPr>
        <w:id w:val="9266791"/>
        <w:docPartObj>
          <w:docPartGallery w:val="Page Numbers (Top of Page)"/>
          <w:docPartUnique/>
        </w:docPartObj>
      </w:sdtPr>
      <w:sdtEndPr/>
      <w:sdtContent>
        <w:r w:rsidRPr="000B00EC">
          <w:rPr>
            <w:rFonts w:ascii="Times New Roman" w:hAnsi="Times New Roman" w:cs="Times New Roman"/>
            <w:sz w:val="24"/>
            <w:szCs w:val="24"/>
          </w:rPr>
          <w:fldChar w:fldCharType="begin"/>
        </w:r>
        <w:r w:rsidRPr="000B00EC">
          <w:rPr>
            <w:rFonts w:ascii="Times New Roman" w:hAnsi="Times New Roman" w:cs="Times New Roman"/>
            <w:sz w:val="24"/>
            <w:szCs w:val="24"/>
          </w:rPr>
          <w:instrText xml:space="preserve"> PAGE   \* MERGEFORMAT </w:instrText>
        </w:r>
        <w:r w:rsidRPr="000B00EC">
          <w:rPr>
            <w:rFonts w:ascii="Times New Roman" w:hAnsi="Times New Roman" w:cs="Times New Roman"/>
            <w:sz w:val="24"/>
            <w:szCs w:val="24"/>
          </w:rPr>
          <w:fldChar w:fldCharType="separate"/>
        </w:r>
        <w:r w:rsidR="00386867">
          <w:rPr>
            <w:rFonts w:ascii="Times New Roman" w:hAnsi="Times New Roman" w:cs="Times New Roman"/>
            <w:noProof/>
            <w:sz w:val="24"/>
            <w:szCs w:val="24"/>
          </w:rPr>
          <w:t>1</w:t>
        </w:r>
        <w:r w:rsidRPr="000B00E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1F2060"/>
    <w:multiLevelType w:val="multilevel"/>
    <w:tmpl w:val="96F4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15D"/>
    <w:rsid w:val="00097F86"/>
    <w:rsid w:val="000B00EC"/>
    <w:rsid w:val="001C67AB"/>
    <w:rsid w:val="001D1F3B"/>
    <w:rsid w:val="00214180"/>
    <w:rsid w:val="00220025"/>
    <w:rsid w:val="002952DE"/>
    <w:rsid w:val="002A015D"/>
    <w:rsid w:val="003131D9"/>
    <w:rsid w:val="00334A9B"/>
    <w:rsid w:val="00386867"/>
    <w:rsid w:val="003F6CA4"/>
    <w:rsid w:val="00433AA2"/>
    <w:rsid w:val="00590359"/>
    <w:rsid w:val="00645A08"/>
    <w:rsid w:val="006745F3"/>
    <w:rsid w:val="006C5DE0"/>
    <w:rsid w:val="006F72D5"/>
    <w:rsid w:val="0076355D"/>
    <w:rsid w:val="00843C19"/>
    <w:rsid w:val="00887541"/>
    <w:rsid w:val="008D3000"/>
    <w:rsid w:val="00933CC1"/>
    <w:rsid w:val="00955E55"/>
    <w:rsid w:val="0096719F"/>
    <w:rsid w:val="009950A3"/>
    <w:rsid w:val="009A0E63"/>
    <w:rsid w:val="00A862C7"/>
    <w:rsid w:val="00AA0DF2"/>
    <w:rsid w:val="00AC603F"/>
    <w:rsid w:val="00AE4991"/>
    <w:rsid w:val="00C21A4C"/>
    <w:rsid w:val="00C47B77"/>
    <w:rsid w:val="00D14C22"/>
    <w:rsid w:val="00DD3DBF"/>
    <w:rsid w:val="00DE10BB"/>
    <w:rsid w:val="00E8012D"/>
    <w:rsid w:val="00E936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111AB-6B7D-4160-A13C-30C05F0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015D"/>
    <w:rPr>
      <w:b/>
      <w:bCs/>
    </w:rPr>
  </w:style>
  <w:style w:type="paragraph" w:styleId="Header">
    <w:name w:val="header"/>
    <w:basedOn w:val="Normal"/>
    <w:link w:val="HeaderChar"/>
    <w:uiPriority w:val="99"/>
    <w:unhideWhenUsed/>
    <w:rsid w:val="000B0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0EC"/>
  </w:style>
  <w:style w:type="paragraph" w:styleId="Footer">
    <w:name w:val="footer"/>
    <w:basedOn w:val="Normal"/>
    <w:link w:val="FooterChar"/>
    <w:uiPriority w:val="99"/>
    <w:semiHidden/>
    <w:unhideWhenUsed/>
    <w:rsid w:val="000B00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8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2019-06-24T11:30:00Z</dcterms:created>
  <dcterms:modified xsi:type="dcterms:W3CDTF">2019-06-24T11:30:00Z</dcterms:modified>
</cp:coreProperties>
</file>